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2F77D">
      <w:pPr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5" w:name="_GoBack"/>
      <w:bookmarkEnd w:id="5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29A757FF"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</w:p>
    <w:p w14:paraId="72D8010A"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广西壮族自治区教育厅直属事业单位招聘重点领域</w:t>
      </w:r>
    </w:p>
    <w:p w14:paraId="70932F86"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急需紧缺高层次人才岗位信息表</w:t>
      </w:r>
    </w:p>
    <w:p w14:paraId="5CAE7CFF">
      <w:pPr>
        <w:pStyle w:val="2"/>
        <w:spacing w:line="600" w:lineRule="exact"/>
        <w:rPr>
          <w:rFonts w:hint="default"/>
          <w:sz w:val="44"/>
          <w:szCs w:val="44"/>
          <w:lang w:eastAsia="zh-CN"/>
        </w:rPr>
      </w:pPr>
    </w:p>
    <w:tbl>
      <w:tblPr>
        <w:tblStyle w:val="5"/>
        <w:tblW w:w="14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1132"/>
        <w:gridCol w:w="888"/>
        <w:gridCol w:w="684"/>
        <w:gridCol w:w="975"/>
        <w:gridCol w:w="2757"/>
        <w:gridCol w:w="696"/>
        <w:gridCol w:w="1020"/>
        <w:gridCol w:w="816"/>
        <w:gridCol w:w="845"/>
        <w:gridCol w:w="650"/>
        <w:gridCol w:w="1301"/>
        <w:gridCol w:w="836"/>
        <w:gridCol w:w="709"/>
        <w:gridCol w:w="762"/>
      </w:tblGrid>
      <w:tr w14:paraId="6A1E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" w:type="dxa"/>
            <w:noWrap w:val="0"/>
            <w:vAlign w:val="center"/>
          </w:tcPr>
          <w:p w14:paraId="66F74C93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2" w:type="dxa"/>
            <w:noWrap w:val="0"/>
            <w:vAlign w:val="center"/>
          </w:tcPr>
          <w:p w14:paraId="773DE2CF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</w:t>
            </w:r>
          </w:p>
          <w:p w14:paraId="5A74E5C7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8" w:type="dxa"/>
            <w:noWrap w:val="0"/>
            <w:vAlign w:val="center"/>
          </w:tcPr>
          <w:p w14:paraId="666C310D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4" w:type="dxa"/>
            <w:noWrap w:val="0"/>
            <w:vAlign w:val="center"/>
          </w:tcPr>
          <w:p w14:paraId="50212088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5" w:type="dxa"/>
            <w:noWrap w:val="0"/>
            <w:vAlign w:val="center"/>
          </w:tcPr>
          <w:p w14:paraId="03721BA6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岗位类别等级</w:t>
            </w:r>
          </w:p>
        </w:tc>
        <w:tc>
          <w:tcPr>
            <w:tcW w:w="2757" w:type="dxa"/>
            <w:noWrap w:val="0"/>
            <w:vAlign w:val="center"/>
          </w:tcPr>
          <w:p w14:paraId="7B23415F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96" w:type="dxa"/>
            <w:noWrap w:val="0"/>
            <w:vAlign w:val="center"/>
          </w:tcPr>
          <w:p w14:paraId="3EAB5209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020" w:type="dxa"/>
            <w:noWrap w:val="0"/>
            <w:vAlign w:val="center"/>
          </w:tcPr>
          <w:p w14:paraId="564091A4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16" w:type="dxa"/>
            <w:noWrap w:val="0"/>
            <w:vAlign w:val="center"/>
          </w:tcPr>
          <w:p w14:paraId="01552220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45" w:type="dxa"/>
            <w:noWrap w:val="0"/>
            <w:vAlign w:val="center"/>
          </w:tcPr>
          <w:p w14:paraId="3C36BEDF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职称或职（执）业资格</w:t>
            </w:r>
          </w:p>
        </w:tc>
        <w:tc>
          <w:tcPr>
            <w:tcW w:w="650" w:type="dxa"/>
            <w:noWrap w:val="0"/>
            <w:vAlign w:val="center"/>
          </w:tcPr>
          <w:p w14:paraId="62428B97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1" w:type="dxa"/>
            <w:noWrap w:val="0"/>
            <w:vAlign w:val="center"/>
          </w:tcPr>
          <w:p w14:paraId="5814DA80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36" w:type="dxa"/>
            <w:noWrap w:val="0"/>
            <w:vAlign w:val="center"/>
          </w:tcPr>
          <w:p w14:paraId="0AC0E2A3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709" w:type="dxa"/>
            <w:noWrap w:val="0"/>
            <w:vAlign w:val="center"/>
          </w:tcPr>
          <w:p w14:paraId="1B3731F8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762" w:type="dxa"/>
            <w:noWrap w:val="0"/>
            <w:vAlign w:val="center"/>
          </w:tcPr>
          <w:p w14:paraId="0C8E3A2A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50A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00" w:type="dxa"/>
            <w:noWrap w:val="0"/>
            <w:vAlign w:val="center"/>
          </w:tcPr>
          <w:p w14:paraId="1D6C696D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 w14:paraId="4746E928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广西教育研究院</w:t>
            </w:r>
          </w:p>
        </w:tc>
        <w:tc>
          <w:tcPr>
            <w:tcW w:w="888" w:type="dxa"/>
            <w:noWrap w:val="0"/>
            <w:vAlign w:val="center"/>
          </w:tcPr>
          <w:p w14:paraId="68299EC7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教育研究岗</w:t>
            </w:r>
          </w:p>
        </w:tc>
        <w:tc>
          <w:tcPr>
            <w:tcW w:w="684" w:type="dxa"/>
            <w:noWrap w:val="0"/>
            <w:vAlign w:val="center"/>
          </w:tcPr>
          <w:p w14:paraId="123651FE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noWrap w:val="0"/>
            <w:vAlign w:val="center"/>
          </w:tcPr>
          <w:p w14:paraId="422418B6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专业技术十级岗</w:t>
            </w:r>
          </w:p>
        </w:tc>
        <w:tc>
          <w:tcPr>
            <w:tcW w:w="2757" w:type="dxa"/>
            <w:noWrap w:val="0"/>
            <w:vAlign w:val="center"/>
          </w:tcPr>
          <w:p w14:paraId="5C1A5743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教育学类、公共管理类、经济学类、统计学类、计算机科学与技术类</w:t>
            </w:r>
            <w:bookmarkEnd w:id="0"/>
          </w:p>
        </w:tc>
        <w:tc>
          <w:tcPr>
            <w:tcW w:w="696" w:type="dxa"/>
            <w:noWrap w:val="0"/>
            <w:vAlign w:val="center"/>
          </w:tcPr>
          <w:p w14:paraId="3E398EBE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noWrap w:val="0"/>
            <w:vAlign w:val="center"/>
          </w:tcPr>
          <w:p w14:paraId="6CC3E553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研究生学历、博士士学位</w:t>
            </w:r>
          </w:p>
        </w:tc>
        <w:tc>
          <w:tcPr>
            <w:tcW w:w="816" w:type="dxa"/>
            <w:noWrap w:val="0"/>
            <w:vAlign w:val="center"/>
          </w:tcPr>
          <w:p w14:paraId="13A1C6CD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845" w:type="dxa"/>
            <w:noWrap w:val="0"/>
            <w:vAlign w:val="center"/>
          </w:tcPr>
          <w:p w14:paraId="0F1F0024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50" w:type="dxa"/>
            <w:noWrap w:val="0"/>
            <w:vAlign w:val="center"/>
          </w:tcPr>
          <w:p w14:paraId="1B9AAC25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301" w:type="dxa"/>
            <w:noWrap w:val="0"/>
            <w:vAlign w:val="center"/>
          </w:tcPr>
          <w:p w14:paraId="5D6CE7C9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具有副高及以上职称者，学历学位可放宽至硕士研究生；职称系列需为社科研究员系列或中小学教师系列。</w:t>
            </w:r>
            <w:bookmarkEnd w:id="1"/>
          </w:p>
        </w:tc>
        <w:tc>
          <w:tcPr>
            <w:tcW w:w="836" w:type="dxa"/>
            <w:noWrap w:val="0"/>
            <w:vAlign w:val="center"/>
          </w:tcPr>
          <w:p w14:paraId="63D3E9E9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直接</w:t>
            </w:r>
          </w:p>
          <w:p w14:paraId="5682E2BF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考核</w:t>
            </w:r>
          </w:p>
        </w:tc>
        <w:tc>
          <w:tcPr>
            <w:tcW w:w="709" w:type="dxa"/>
            <w:noWrap w:val="0"/>
            <w:vAlign w:val="center"/>
          </w:tcPr>
          <w:p w14:paraId="61E6A154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762" w:type="dxa"/>
            <w:noWrap w:val="0"/>
            <w:vAlign w:val="center"/>
          </w:tcPr>
          <w:p w14:paraId="635BC7A7">
            <w:pPr>
              <w:widowControl w:val="0"/>
              <w:spacing w:line="200" w:lineRule="exac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25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00" w:type="dxa"/>
            <w:noWrap w:val="0"/>
            <w:vAlign w:val="center"/>
          </w:tcPr>
          <w:p w14:paraId="539B92EF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Merge w:val="continue"/>
            <w:noWrap w:val="0"/>
            <w:vAlign w:val="center"/>
          </w:tcPr>
          <w:p w14:paraId="47AC9BB6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noWrap w:val="0"/>
            <w:vAlign w:val="center"/>
          </w:tcPr>
          <w:p w14:paraId="33928DB3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高等教育研究所咨政研究岗</w:t>
            </w:r>
          </w:p>
        </w:tc>
        <w:tc>
          <w:tcPr>
            <w:tcW w:w="684" w:type="dxa"/>
            <w:noWrap w:val="0"/>
            <w:vAlign w:val="center"/>
          </w:tcPr>
          <w:p w14:paraId="1D952844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5AEC6962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专业技术十二级岗</w:t>
            </w:r>
          </w:p>
        </w:tc>
        <w:tc>
          <w:tcPr>
            <w:tcW w:w="2757" w:type="dxa"/>
            <w:noWrap w:val="0"/>
            <w:vAlign w:val="center"/>
          </w:tcPr>
          <w:p w14:paraId="159A15A0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教育学类、经济学类、统计学类、计算机科学与技术类</w:t>
            </w:r>
            <w:bookmarkEnd w:id="2"/>
          </w:p>
        </w:tc>
        <w:tc>
          <w:tcPr>
            <w:tcW w:w="696" w:type="dxa"/>
            <w:noWrap w:val="0"/>
            <w:vAlign w:val="center"/>
          </w:tcPr>
          <w:p w14:paraId="21BE74CD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noWrap w:val="0"/>
            <w:vAlign w:val="center"/>
          </w:tcPr>
          <w:p w14:paraId="3E12645A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16" w:type="dxa"/>
            <w:noWrap w:val="0"/>
            <w:vAlign w:val="center"/>
          </w:tcPr>
          <w:p w14:paraId="4338E1D7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845" w:type="dxa"/>
            <w:noWrap w:val="0"/>
            <w:vAlign w:val="center"/>
          </w:tcPr>
          <w:p w14:paraId="0D2F631E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50" w:type="dxa"/>
            <w:noWrap w:val="0"/>
            <w:vAlign w:val="center"/>
          </w:tcPr>
          <w:p w14:paraId="42303014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301" w:type="dxa"/>
            <w:noWrap w:val="0"/>
            <w:vAlign w:val="center"/>
          </w:tcPr>
          <w:p w14:paraId="3771C521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36" w:type="dxa"/>
            <w:noWrap w:val="0"/>
            <w:vAlign w:val="center"/>
          </w:tcPr>
          <w:p w14:paraId="68D73E3E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709" w:type="dxa"/>
            <w:noWrap w:val="0"/>
            <w:vAlign w:val="center"/>
          </w:tcPr>
          <w:p w14:paraId="0EDC1979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762" w:type="dxa"/>
            <w:noWrap w:val="0"/>
            <w:vAlign w:val="center"/>
          </w:tcPr>
          <w:p w14:paraId="349A6D1E">
            <w:pPr>
              <w:widowControl w:val="0"/>
              <w:spacing w:line="200" w:lineRule="exac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F0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00" w:type="dxa"/>
            <w:noWrap w:val="0"/>
            <w:vAlign w:val="center"/>
          </w:tcPr>
          <w:p w14:paraId="60AB3BD7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noWrap w:val="0"/>
            <w:vAlign w:val="center"/>
          </w:tcPr>
          <w:p w14:paraId="4A20E0C8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广西教育技术和信息化中心</w:t>
            </w:r>
          </w:p>
        </w:tc>
        <w:tc>
          <w:tcPr>
            <w:tcW w:w="888" w:type="dxa"/>
            <w:noWrap w:val="0"/>
            <w:vAlign w:val="center"/>
          </w:tcPr>
          <w:p w14:paraId="19D4F9F6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宣传制作岗</w:t>
            </w:r>
          </w:p>
        </w:tc>
        <w:tc>
          <w:tcPr>
            <w:tcW w:w="684" w:type="dxa"/>
            <w:noWrap w:val="0"/>
            <w:vAlign w:val="center"/>
          </w:tcPr>
          <w:p w14:paraId="1983710C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5900423D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专业技术十二级岗</w:t>
            </w:r>
          </w:p>
        </w:tc>
        <w:tc>
          <w:tcPr>
            <w:tcW w:w="2757" w:type="dxa"/>
            <w:noWrap w:val="0"/>
            <w:vAlign w:val="center"/>
          </w:tcPr>
          <w:p w14:paraId="6ED741CE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中国汉语言文学及文秘类、新闻传播学类</w:t>
            </w:r>
            <w:bookmarkEnd w:id="3"/>
          </w:p>
        </w:tc>
        <w:tc>
          <w:tcPr>
            <w:tcW w:w="696" w:type="dxa"/>
            <w:noWrap w:val="0"/>
            <w:vAlign w:val="center"/>
          </w:tcPr>
          <w:p w14:paraId="691B8B6D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noWrap w:val="0"/>
            <w:vAlign w:val="center"/>
          </w:tcPr>
          <w:p w14:paraId="214B2CD3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16" w:type="dxa"/>
            <w:noWrap w:val="0"/>
            <w:vAlign w:val="center"/>
          </w:tcPr>
          <w:p w14:paraId="27CE3F8D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845" w:type="dxa"/>
            <w:noWrap w:val="0"/>
            <w:vAlign w:val="center"/>
          </w:tcPr>
          <w:p w14:paraId="45632137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50" w:type="dxa"/>
            <w:noWrap w:val="0"/>
            <w:vAlign w:val="center"/>
          </w:tcPr>
          <w:p w14:paraId="12B0B9D0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301" w:type="dxa"/>
            <w:noWrap w:val="0"/>
            <w:vAlign w:val="center"/>
          </w:tcPr>
          <w:p w14:paraId="4587D3E4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36" w:type="dxa"/>
            <w:noWrap w:val="0"/>
            <w:vAlign w:val="center"/>
          </w:tcPr>
          <w:p w14:paraId="59C94182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709" w:type="dxa"/>
            <w:noWrap w:val="0"/>
            <w:vAlign w:val="center"/>
          </w:tcPr>
          <w:p w14:paraId="3E070121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762" w:type="dxa"/>
            <w:noWrap w:val="0"/>
            <w:vAlign w:val="center"/>
          </w:tcPr>
          <w:p w14:paraId="6510744E">
            <w:pPr>
              <w:widowControl w:val="0"/>
              <w:spacing w:line="200" w:lineRule="exac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CC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00" w:type="dxa"/>
            <w:noWrap w:val="0"/>
            <w:vAlign w:val="center"/>
          </w:tcPr>
          <w:p w14:paraId="54DD0BB1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noWrap w:val="0"/>
            <w:vAlign w:val="center"/>
          </w:tcPr>
          <w:p w14:paraId="5E0D1518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广西教育质量监测中心</w:t>
            </w:r>
          </w:p>
        </w:tc>
        <w:tc>
          <w:tcPr>
            <w:tcW w:w="888" w:type="dxa"/>
            <w:noWrap w:val="0"/>
            <w:vAlign w:val="center"/>
          </w:tcPr>
          <w:p w14:paraId="1AEECE4B">
            <w:pPr>
              <w:keepNext w:val="0"/>
              <w:keepLines w:val="0"/>
              <w:widowControl w:val="0"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监测技术岗</w:t>
            </w:r>
          </w:p>
        </w:tc>
        <w:tc>
          <w:tcPr>
            <w:tcW w:w="684" w:type="dxa"/>
            <w:noWrap w:val="0"/>
            <w:vAlign w:val="center"/>
          </w:tcPr>
          <w:p w14:paraId="5D99A86F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35B340A6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专业技术十二级岗</w:t>
            </w:r>
          </w:p>
        </w:tc>
        <w:tc>
          <w:tcPr>
            <w:tcW w:w="2757" w:type="dxa"/>
            <w:noWrap w:val="0"/>
            <w:vAlign w:val="center"/>
          </w:tcPr>
          <w:p w14:paraId="583C0278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4" w:name="OLE_LINK5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教育学类、统计学类</w:t>
            </w:r>
            <w:bookmarkEnd w:id="4"/>
          </w:p>
        </w:tc>
        <w:tc>
          <w:tcPr>
            <w:tcW w:w="696" w:type="dxa"/>
            <w:noWrap w:val="0"/>
            <w:vAlign w:val="center"/>
          </w:tcPr>
          <w:p w14:paraId="01F1A4B9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noWrap w:val="0"/>
            <w:vAlign w:val="center"/>
          </w:tcPr>
          <w:p w14:paraId="61D0F64E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16" w:type="dxa"/>
            <w:noWrap w:val="0"/>
            <w:vAlign w:val="center"/>
          </w:tcPr>
          <w:p w14:paraId="5E805BEB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845" w:type="dxa"/>
            <w:noWrap w:val="0"/>
            <w:vAlign w:val="center"/>
          </w:tcPr>
          <w:p w14:paraId="613AC390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50" w:type="dxa"/>
            <w:noWrap w:val="0"/>
            <w:vAlign w:val="center"/>
          </w:tcPr>
          <w:p w14:paraId="4132C756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301" w:type="dxa"/>
            <w:noWrap w:val="0"/>
            <w:vAlign w:val="center"/>
          </w:tcPr>
          <w:p w14:paraId="4F34CFB2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36" w:type="dxa"/>
            <w:noWrap w:val="0"/>
            <w:vAlign w:val="center"/>
          </w:tcPr>
          <w:p w14:paraId="063BAD59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709" w:type="dxa"/>
            <w:noWrap w:val="0"/>
            <w:vAlign w:val="center"/>
          </w:tcPr>
          <w:p w14:paraId="76E73637">
            <w:pPr>
              <w:keepNext w:val="0"/>
              <w:keepLines w:val="0"/>
              <w:widowControl w:val="0"/>
              <w:suppressLineNumbers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762" w:type="dxa"/>
            <w:noWrap w:val="0"/>
            <w:vAlign w:val="center"/>
          </w:tcPr>
          <w:p w14:paraId="06B26ECE">
            <w:pPr>
              <w:widowControl w:val="0"/>
              <w:spacing w:line="200" w:lineRule="exac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13B95DC">
      <w:pPr>
        <w:spacing w:line="360" w:lineRule="exact"/>
        <w:ind w:left="774" w:leftChars="115" w:hanging="533" w:hangingChars="254"/>
        <w:rPr>
          <w:rFonts w:hint="default" w:ascii="Times New Roman" w:hAnsi="Times New Roman" w:eastAsia="楷体_GB2312" w:cs="Times New Roman"/>
          <w:b w:val="0"/>
          <w:bCs w:val="0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474" w:left="1984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55F5C">
    <w:pPr>
      <w:pStyle w:val="3"/>
      <w:framePr w:wrap="around" w:vAnchor="text" w:hAnchor="margin" w:xAlign="outside" w:y="-29"/>
      <w:adjustRightInd w:val="0"/>
      <w:ind w:right="210" w:rightChars="100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3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 w14:paraId="4E71167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CAA2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010892">
                          <w:r>
                            <w:t>ImpTraceLabel=PD94bWwgdmVyc2lvbj0nMS4wJyBlbmNvZGluZz0nVVRGLTgnPz48dHJhY2U+PGNvbnRlbnQ+PC9jb250ZW50PjxhY2NvdW50PmYzdGs4NnMwNGZ5NHgwb2xhOXMzc2g8L2FjY291bnQ+PG1hY2hpbmVDb2RlPkszOFpTM0gwMDIxMzIKPC9tYWNoaW5lQ29kZT48dGltZT4yMDI1LTA4LTEyIDEwOjAzOjE0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10010892">
                    <w:r>
                      <w:t>ImpTraceLabel=PD94bWwgdmVyc2lvbj0nMS4wJyBlbmNvZGluZz0nVVRGLTgnPz48dHJhY2U+PGNvbnRlbnQ+PC9jb250ZW50PjxhY2NvdW50PmYzdGs4NnMwNGZ5NHgwb2xhOXMzc2g8L2FjY291bnQ+PG1hY2hpbmVDb2RlPkszOFpTM0gwMDIxMzIKPC9tYWNoaW5lQ29kZT48dGltZT4yMDI1LTA4LTEyIDEwOjAzOjE0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mZhNmFkYzZiODk4ZjM5MzAwZDg1ZmJjNjAwYmUifQ=="/>
  </w:docVars>
  <w:rsids>
    <w:rsidRoot w:val="00000000"/>
    <w:rsid w:val="03E2723E"/>
    <w:rsid w:val="123116E7"/>
    <w:rsid w:val="16061D5E"/>
    <w:rsid w:val="2FF39834"/>
    <w:rsid w:val="33BE3951"/>
    <w:rsid w:val="5DB20923"/>
    <w:rsid w:val="7BC26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eastAsia="宋体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table" w:customStyle="1" w:styleId="10">
    <w:name w:val="网格型1"/>
    <w:basedOn w:val="5"/>
    <w:qFormat/>
    <w:uiPriority w:val="59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99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462</Characters>
  <Lines>0</Lines>
  <Paragraphs>0</Paragraphs>
  <TotalTime>14.6666666666667</TotalTime>
  <ScaleCrop>false</ScaleCrop>
  <LinksUpToDate>false</LinksUpToDate>
  <CharactersWithSpaces>462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颜永达</cp:lastModifiedBy>
  <cp:lastPrinted>2025-08-09T09:14:02Z</cp:lastPrinted>
  <dcterms:modified xsi:type="dcterms:W3CDTF">2025-09-03T04:48:14Z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7C3CF7E30D8D4D00BE72B9021C86A947_13</vt:lpwstr>
  </property>
  <property fmtid="{D5CDD505-2E9C-101B-9397-08002B2CF9AE}" pid="3" name="KSOProductBuildVer">
    <vt:lpwstr>2052-12.1.0.18276</vt:lpwstr>
  </property>
  <property fmtid="{D5CDD505-2E9C-101B-9397-08002B2CF9AE}" pid="4" name="KSOTemplateDocerSaveRecord">
    <vt:lpwstr>eyJoZGlkIjoiYWU1MTk4MWM0NTA5YmZhZjc5Njc1MWEzNzgzODQ2YjAiLCJ1c2VySWQiOiIyMzQ1MjkzNDkifQ==</vt:lpwstr>
  </property>
</Properties>
</file>