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rPr>
          <w:rFonts w:ascii="黑体" w:eastAsia="黑体"/>
          <w:sz w:val="32"/>
          <w:szCs w:val="32"/>
        </w:rPr>
      </w:pP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黑龙江省卫生健康委直属事业单位</w:t>
      </w:r>
    </w:p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公开招聘联系电话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6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170"/>
        <w:gridCol w:w="1521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 w:val="0"/>
                <w:sz w:val="32"/>
                <w:szCs w:val="32"/>
              </w:rPr>
              <w:t>序号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 w:val="0"/>
                <w:sz w:val="32"/>
                <w:szCs w:val="32"/>
              </w:rPr>
              <w:t>招聘单位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 w:val="0"/>
                <w:sz w:val="32"/>
                <w:szCs w:val="32"/>
              </w:rPr>
              <w:t>联系人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Cs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黑龙江省中毒抢救治疗中心（黑龙江省第二医院）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郭老师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姜老师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18644075691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黑龙江省神经精神病医院（黑龙江省第三医院）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常老师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18249511046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0456-6429013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黑龙江省老年病医院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（黑龙江省第五医院）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梁老师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王老师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13836023035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Calibri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0451-56183599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pacing w:val="0"/>
                <w:kern w:val="2"/>
                <w:sz w:val="32"/>
                <w:szCs w:val="32"/>
                <w:highlight w:val="none"/>
              </w:rPr>
              <w:t>黑龙江</w:t>
            </w: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highlight w:val="none"/>
              </w:rPr>
              <w:t>省卫生健康管理服务评价中心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刘老师 王老师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Calibri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Arial"/>
                <w:bCs/>
                <w:kern w:val="2"/>
                <w:sz w:val="32"/>
                <w:szCs w:val="32"/>
                <w:highlight w:val="none"/>
                <w:lang w:val="en-US" w:eastAsia="zh-CN" w:bidi="ar-SA"/>
              </w:rPr>
              <w:t>0451-870967990451-53638479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黑龙江省卫生健康发展研究中心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  <w:highlight w:val="gree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包老师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刘老师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18645041363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15004689092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shd w:val="clear" w:color="auto" w:fill="FFFFFF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vanish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</w:rPr>
              <w:t>0451-87253007</w:t>
            </w:r>
          </w:p>
        </w:tc>
      </w:tr>
    </w:tbl>
    <w:p>
      <w:pPr>
        <w:jc w:val="center"/>
        <w:rPr>
          <w:rFonts w:hint="eastAsia" w:ascii="方正小标宋_GBK" w:eastAsia="方正小标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3633DB4C"/>
    <w:rsid w:val="4F395D9C"/>
    <w:rsid w:val="53A35377"/>
    <w:rsid w:val="62DC21AB"/>
    <w:rsid w:val="DF99F00B"/>
    <w:rsid w:val="FA7B7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TML Preformatted"/>
    <w:basedOn w:val="1"/>
    <w:qFormat/>
    <w:uiPriority w:val="0"/>
    <w:pPr>
      <w:keepNext w:val="0"/>
      <w:keepLines w:val="0"/>
      <w:widowControl w:val="0"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1" w:after="0" w:afterAutospacing="1" w:line="240" w:lineRule="auto"/>
      <w:ind w:left="0" w:firstLine="0"/>
      <w:jc w:val="left"/>
    </w:pPr>
    <w:rPr>
      <w:rFonts w:ascii="Courier New" w:hAnsi="Courier New" w:eastAsia="宋体" w:cs="Courier New"/>
      <w:bCs w:val="0"/>
      <w:kern w:val="2"/>
      <w:sz w:val="20"/>
      <w:szCs w:val="21"/>
      <w:lang w:val="en-US" w:eastAsia="zh-CN"/>
    </w:rPr>
  </w:style>
  <w:style w:type="paragraph" w:customStyle="1" w:styleId="8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130</Words>
  <Characters>172</Characters>
  <Lines>34</Lines>
  <Paragraphs>23</Paragraphs>
  <TotalTime>0</TotalTime>
  <ScaleCrop>false</ScaleCrop>
  <LinksUpToDate>false</LinksUpToDate>
  <CharactersWithSpaces>172</CharactersWithSpaces>
  <Application>WPS Office_11.8.2.1111_F1E327BC-269C-435d-A152-05C5408002CA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2020-05-09T22:11:00Z</dcterms:created>
  <dc:creator>User274</dc:creator>
  <cp:lastModifiedBy>wjw</cp:lastModifiedBy>
  <dcterms:modified xsi:type="dcterms:W3CDTF">2025-08-22T15:34:23Z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