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珙县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事业单位202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第二次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公开选调工作人员</w:t>
      </w:r>
    </w:p>
    <w:p w14:paraId="358E9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报名表</w:t>
      </w:r>
    </w:p>
    <w:tbl>
      <w:tblPr>
        <w:tblStyle w:val="9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0"/>
        <w:gridCol w:w="752"/>
        <w:gridCol w:w="392"/>
        <w:gridCol w:w="182"/>
        <w:gridCol w:w="1181"/>
        <w:gridCol w:w="1766"/>
        <w:gridCol w:w="45"/>
        <w:gridCol w:w="1044"/>
        <w:gridCol w:w="620"/>
        <w:gridCol w:w="721"/>
        <w:gridCol w:w="1551"/>
      </w:tblGrid>
      <w:tr w14:paraId="4D9C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012" w:type="dxa"/>
            <w:noWrap w:val="0"/>
            <w:vAlign w:val="center"/>
          </w:tcPr>
          <w:p w14:paraId="51F9F55B">
            <w:pPr>
              <w:adjustRightInd w:val="0"/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2ACC4A82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04A794F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66" w:type="dxa"/>
            <w:noWrap w:val="0"/>
            <w:vAlign w:val="center"/>
          </w:tcPr>
          <w:p w14:paraId="24528428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3D38ACD0"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 w14:paraId="2942070D"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477E84D8">
            <w:pPr>
              <w:adjustRightInd w:val="0"/>
              <w:snapToGrid w:val="0"/>
              <w:spacing w:line="280" w:lineRule="exact"/>
              <w:ind w:left="-163" w:leftChars="-51" w:right="-131" w:rightChars="-4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 w14:paraId="39745DFD">
            <w:pPr>
              <w:adjustRightInd w:val="0"/>
              <w:snapToGrid w:val="0"/>
              <w:spacing w:line="280" w:lineRule="exact"/>
              <w:ind w:right="-346" w:rightChars="-108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</w:p>
        </w:tc>
      </w:tr>
      <w:tr w14:paraId="1C76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012" w:type="dxa"/>
            <w:noWrap w:val="0"/>
            <w:vAlign w:val="center"/>
          </w:tcPr>
          <w:p w14:paraId="059AEDE9">
            <w:pPr>
              <w:adjustRightInd w:val="0"/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4AA41A81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992F5C5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66" w:type="dxa"/>
            <w:noWrap w:val="0"/>
            <w:vAlign w:val="center"/>
          </w:tcPr>
          <w:p w14:paraId="53D25C9C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49044DE5">
            <w:pPr>
              <w:adjustRightInd w:val="0"/>
              <w:snapToGrid w:val="0"/>
              <w:spacing w:line="280" w:lineRule="exact"/>
              <w:ind w:right="-346" w:rightChars="-108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560105B1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62A98B7A"/>
        </w:tc>
      </w:tr>
      <w:tr w14:paraId="6D85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012" w:type="dxa"/>
            <w:noWrap w:val="0"/>
            <w:vAlign w:val="center"/>
          </w:tcPr>
          <w:p w14:paraId="39121EC5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 w14:paraId="79A1FFD6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524EFF0D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EE6885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66" w:type="dxa"/>
            <w:noWrap w:val="0"/>
            <w:vAlign w:val="center"/>
          </w:tcPr>
          <w:p w14:paraId="3B32B232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17174F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健康</w:t>
            </w:r>
          </w:p>
          <w:p w14:paraId="28D57DF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36F4E287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 w14:paraId="6CF117C5"/>
        </w:tc>
      </w:tr>
      <w:tr w14:paraId="6BE8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012" w:type="dxa"/>
            <w:noWrap w:val="0"/>
            <w:vAlign w:val="center"/>
          </w:tcPr>
          <w:p w14:paraId="6F04A3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6A1F6367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581FC8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进入机关、参照管理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、事业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单位时间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375B4230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53E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012" w:type="dxa"/>
            <w:noWrap w:val="0"/>
            <w:vAlign w:val="center"/>
          </w:tcPr>
          <w:p w14:paraId="038CF0FB"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 w14:paraId="03F3D6E6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 w14:paraId="35560E6E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0B9FF17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110E37A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1BEC7CD6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3101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012" w:type="dxa"/>
            <w:noWrap w:val="0"/>
            <w:vAlign w:val="center"/>
          </w:tcPr>
          <w:p w14:paraId="11BEEE6E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 w14:paraId="63862430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 w14:paraId="29016F4B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 w14:paraId="35B5D2E8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464F12A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47EC2DE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52284164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4403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012" w:type="dxa"/>
            <w:noWrap w:val="0"/>
            <w:vAlign w:val="center"/>
          </w:tcPr>
          <w:p w14:paraId="5839BC42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697125C3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ECE7866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现任职务</w:t>
            </w:r>
          </w:p>
          <w:p w14:paraId="432175D9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51E8F78A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3B1D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2226" w:type="dxa"/>
            <w:gridSpan w:val="4"/>
            <w:noWrap w:val="0"/>
            <w:vAlign w:val="center"/>
          </w:tcPr>
          <w:p w14:paraId="335A450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10" w:type="dxa"/>
            <w:gridSpan w:val="8"/>
            <w:noWrap w:val="0"/>
            <w:vAlign w:val="center"/>
          </w:tcPr>
          <w:p w14:paraId="5CEBCC5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517C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22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7F8DFA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报考单位、职位</w:t>
            </w:r>
          </w:p>
          <w:p w14:paraId="526DE4C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岗位编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码）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8AC3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4B8C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2226" w:type="dxa"/>
            <w:gridSpan w:val="4"/>
            <w:noWrap w:val="0"/>
            <w:vAlign w:val="center"/>
          </w:tcPr>
          <w:p w14:paraId="633E0B0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174" w:type="dxa"/>
            <w:gridSpan w:val="4"/>
            <w:noWrap w:val="0"/>
            <w:vAlign w:val="center"/>
          </w:tcPr>
          <w:p w14:paraId="74DF35F3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2554FCB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 w14:paraId="5FA8938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7018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exact"/>
        </w:trPr>
        <w:tc>
          <w:tcPr>
            <w:tcW w:w="1082" w:type="dxa"/>
            <w:gridSpan w:val="2"/>
            <w:noWrap w:val="0"/>
            <w:vAlign w:val="center"/>
          </w:tcPr>
          <w:p w14:paraId="586FAFD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 w14:paraId="14618654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3D0B46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 w14:paraId="799E05A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39AF4708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 w14:paraId="05ACF1A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3C24CF0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54" w:type="dxa"/>
            <w:gridSpan w:val="10"/>
            <w:noWrap w:val="0"/>
            <w:vAlign w:val="center"/>
          </w:tcPr>
          <w:p w14:paraId="6332A88A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 w14:paraId="5B40ED93">
      <w:pPr>
        <w:adjustRightInd w:val="0"/>
        <w:snapToGrid w:val="0"/>
        <w:spacing w:line="400" w:lineRule="exact"/>
        <w:ind w:right="160" w:rightChars="50"/>
        <w:jc w:val="center"/>
        <w:rPr>
          <w:rFonts w:hint="eastAsia" w:ascii="仿宋_GB2312" w:eastAsia="仿宋_GB2312"/>
          <w:b/>
          <w:snapToGrid w:val="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474" w:right="1418" w:bottom="1531" w:left="1418" w:header="851" w:footer="992" w:gutter="0"/>
          <w:pgNumType w:fmt="decimal"/>
          <w:cols w:space="720" w:num="1"/>
          <w:docGrid w:type="lines" w:linePitch="319" w:charSpace="0"/>
        </w:sectPr>
      </w:pPr>
    </w:p>
    <w:tbl>
      <w:tblPr>
        <w:tblStyle w:val="9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84"/>
        <w:gridCol w:w="1175"/>
        <w:gridCol w:w="819"/>
        <w:gridCol w:w="1066"/>
        <w:gridCol w:w="3831"/>
      </w:tblGrid>
      <w:tr w14:paraId="6BE9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1064" w:type="dxa"/>
            <w:noWrap w:val="0"/>
            <w:vAlign w:val="center"/>
          </w:tcPr>
          <w:p w14:paraId="213E75FD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所受奖惩情况</w:t>
            </w:r>
          </w:p>
        </w:tc>
        <w:tc>
          <w:tcPr>
            <w:tcW w:w="8175" w:type="dxa"/>
            <w:gridSpan w:val="5"/>
            <w:noWrap w:val="0"/>
            <w:vAlign w:val="center"/>
          </w:tcPr>
          <w:p w14:paraId="01AF766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156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064" w:type="dxa"/>
            <w:noWrap w:val="0"/>
            <w:vAlign w:val="center"/>
          </w:tcPr>
          <w:p w14:paraId="67AC4949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175" w:type="dxa"/>
            <w:gridSpan w:val="5"/>
            <w:noWrap w:val="0"/>
            <w:vAlign w:val="center"/>
          </w:tcPr>
          <w:p w14:paraId="4BFD9298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0E0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064" w:type="dxa"/>
            <w:noWrap w:val="0"/>
            <w:vAlign w:val="center"/>
          </w:tcPr>
          <w:p w14:paraId="1067C464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回避</w:t>
            </w:r>
          </w:p>
          <w:p w14:paraId="28867473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344" w:type="dxa"/>
            <w:gridSpan w:val="4"/>
            <w:noWrap w:val="0"/>
            <w:vAlign w:val="center"/>
          </w:tcPr>
          <w:p w14:paraId="519537F7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831" w:type="dxa"/>
            <w:noWrap w:val="0"/>
            <w:vAlign w:val="center"/>
          </w:tcPr>
          <w:p w14:paraId="73A904BD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3705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restart"/>
            <w:noWrap w:val="0"/>
            <w:vAlign w:val="center"/>
          </w:tcPr>
          <w:p w14:paraId="1B0ECB28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 w14:paraId="24A02F30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84" w:type="dxa"/>
            <w:noWrap w:val="0"/>
            <w:vAlign w:val="center"/>
          </w:tcPr>
          <w:p w14:paraId="5BC995FB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75" w:type="dxa"/>
            <w:noWrap w:val="0"/>
            <w:vAlign w:val="center"/>
          </w:tcPr>
          <w:p w14:paraId="64A6229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19" w:type="dxa"/>
            <w:noWrap w:val="0"/>
            <w:vAlign w:val="center"/>
          </w:tcPr>
          <w:p w14:paraId="099F4395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66" w:type="dxa"/>
            <w:noWrap w:val="0"/>
            <w:vAlign w:val="center"/>
          </w:tcPr>
          <w:p w14:paraId="46C4D400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 w14:paraId="1E05AF24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831" w:type="dxa"/>
            <w:noWrap w:val="0"/>
            <w:vAlign w:val="center"/>
          </w:tcPr>
          <w:p w14:paraId="59BD024F">
            <w:pPr>
              <w:adjustRightInd w:val="0"/>
              <w:snapToGrid w:val="0"/>
              <w:spacing w:line="300" w:lineRule="exact"/>
              <w:ind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26F5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continue"/>
            <w:noWrap w:val="0"/>
            <w:vAlign w:val="center"/>
          </w:tcPr>
          <w:p w14:paraId="0E3179E1"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5BE8679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495B298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F606C8F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13440B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7DCE170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2D60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continue"/>
            <w:noWrap w:val="0"/>
            <w:vAlign w:val="center"/>
          </w:tcPr>
          <w:p w14:paraId="6A8BEA3B"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5B094B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7C57D0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FFA0018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3E5B2D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B63D36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1EAD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continue"/>
            <w:noWrap w:val="0"/>
            <w:vAlign w:val="center"/>
          </w:tcPr>
          <w:p w14:paraId="3E3D2C5C"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1D9079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71BB7E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68ABFE9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943824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4FA6679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0B0D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continue"/>
            <w:noWrap w:val="0"/>
            <w:vAlign w:val="center"/>
          </w:tcPr>
          <w:p w14:paraId="18C0E8EC"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03E0649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303AC34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6A5BB22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B88ED2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64530E4C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CE0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064" w:type="dxa"/>
            <w:vMerge w:val="continue"/>
            <w:noWrap w:val="0"/>
            <w:vAlign w:val="center"/>
          </w:tcPr>
          <w:p w14:paraId="6F6A5DD3"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725F5E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9449B3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 w14:paraId="5C9ED1BC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97D7918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1848CB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5A0B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064" w:type="dxa"/>
            <w:noWrap w:val="0"/>
            <w:vAlign w:val="center"/>
          </w:tcPr>
          <w:p w14:paraId="619E3850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 w14:paraId="799D1D0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91E861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color w:val="E7E6E6" w:themeColor="background2"/>
                <w:kern w:val="0"/>
                <w:sz w:val="24"/>
                <w:highlight w:val="none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</w:p>
          <w:p w14:paraId="7335EB9A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6E76002B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35355815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381E959C">
            <w:pPr>
              <w:adjustRightInd w:val="0"/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24CA661E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2003D116">
            <w:pPr>
              <w:adjustRightInd w:val="0"/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066" w:type="dxa"/>
            <w:noWrap w:val="0"/>
            <w:vAlign w:val="center"/>
          </w:tcPr>
          <w:p w14:paraId="30DA6147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831" w:type="dxa"/>
            <w:noWrap w:val="0"/>
            <w:vAlign w:val="center"/>
          </w:tcPr>
          <w:p w14:paraId="79C145B0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32B1F93E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4F964E89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C841D37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5D077DE">
            <w:pPr>
              <w:adjustRightInd w:val="0"/>
              <w:snapToGrid w:val="0"/>
              <w:spacing w:line="300" w:lineRule="exact"/>
              <w:ind w:left="115" w:leftChars="36" w:right="160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55902BAF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3C09729D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4452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exact"/>
        </w:trPr>
        <w:tc>
          <w:tcPr>
            <w:tcW w:w="1064" w:type="dxa"/>
            <w:noWrap w:val="0"/>
            <w:vAlign w:val="center"/>
          </w:tcPr>
          <w:p w14:paraId="776B50D8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资格审查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8175" w:type="dxa"/>
            <w:gridSpan w:val="5"/>
            <w:noWrap w:val="0"/>
            <w:vAlign w:val="center"/>
          </w:tcPr>
          <w:p w14:paraId="320A1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0" w:beforeLines="100" w:line="300" w:lineRule="exact"/>
              <w:ind w:right="160" w:rightChars="50" w:firstLine="3064" w:firstLineChars="1090"/>
              <w:textAlignment w:val="auto"/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资格审查合格。</w:t>
            </w:r>
          </w:p>
          <w:p w14:paraId="7A31E664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6A455F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090A310">
            <w:pPr>
              <w:adjustRightInd w:val="0"/>
              <w:snapToGrid w:val="0"/>
              <w:spacing w:line="300" w:lineRule="exact"/>
              <w:ind w:left="115" w:leftChars="36" w:right="160" w:rightChars="50" w:firstLine="5623" w:firstLineChars="23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29DFB9F9">
            <w:pPr>
              <w:adjustRightInd w:val="0"/>
              <w:snapToGrid w:val="0"/>
              <w:spacing w:line="300" w:lineRule="exact"/>
              <w:ind w:left="115" w:leftChars="36" w:right="160" w:rightChars="50" w:firstLine="3696" w:firstLineChars="15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  <w:p w14:paraId="1334A213">
            <w:pPr>
              <w:adjustRightInd w:val="0"/>
              <w:snapToGrid w:val="0"/>
              <w:spacing w:line="300" w:lineRule="exact"/>
              <w:ind w:right="160" w:rightChars="50" w:firstLine="5462" w:firstLineChars="2267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</w:tbl>
    <w:p w14:paraId="3611F484">
      <w:pPr>
        <w:adjustRightInd w:val="0"/>
        <w:snapToGrid w:val="0"/>
        <w:spacing w:line="300" w:lineRule="exact"/>
        <w:ind w:right="160" w:rightChars="50"/>
        <w:jc w:val="both"/>
        <w:rPr>
          <w:rFonts w:hint="eastAsia" w:ascii="仿宋_GB2312" w:cs="宋体"/>
          <w:b/>
          <w:spacing w:val="-20"/>
          <w:kern w:val="0"/>
          <w:sz w:val="24"/>
          <w:lang w:val="en-US" w:eastAsia="zh-CN"/>
        </w:rPr>
      </w:pPr>
      <w:r>
        <w:rPr>
          <w:rFonts w:hint="eastAsia" w:ascii="仿宋_GB2312" w:cs="宋体"/>
          <w:b/>
          <w:spacing w:val="-20"/>
          <w:kern w:val="0"/>
          <w:sz w:val="24"/>
          <w:lang w:val="en-US" w:eastAsia="zh-CN"/>
        </w:rPr>
        <w:t>备注：“单位及主管部门意见”请按以下签署：意见、主要负责人名字、日期并加盖鲜章。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2D7CB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DABFAF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2D4B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TlkZDI2Y2Y5MTc3ODQzMjQyOWVmNzUxNGQ0MDcifQ=="/>
  </w:docVars>
  <w:rsids>
    <w:rsidRoot w:val="3B4A6E96"/>
    <w:rsid w:val="05272B28"/>
    <w:rsid w:val="379215DF"/>
    <w:rsid w:val="3B4A6E96"/>
    <w:rsid w:val="56B03642"/>
    <w:rsid w:val="6A2E03E2"/>
    <w:rsid w:val="7F3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313</Characters>
  <Lines>0</Lines>
  <Paragraphs>0</Paragraphs>
  <TotalTime>0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2024-05-23T07:15:00Z</dcterms:created>
  <dc:creator>WPS_1507988494</dc:creator>
  <cp:lastModifiedBy>WPS_1507988494</cp:lastModifiedBy>
  <cp:lastPrinted>2025-02-24T07:18:00Z</cp:lastPrinted>
  <dcterms:modified xsi:type="dcterms:W3CDTF">2025-07-24T08:14:38Z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524C7D21626D4510B2633082DF4ADFE4_13</vt:lpwstr>
  </property>
  <property fmtid="{D5CDD505-2E9C-101B-9397-08002B2CF9AE}" pid="4" name="KSOTemplateDocerSaveRecord">
    <vt:lpwstr>eyJoZGlkIjoiNjM2YTlkZDI2Y2Y5MTc3ODQzMjQyOWVmNzUxNGQ0MDciLCJ1c2VySWQiOiIzMTMwNDQzMTQifQ==</vt:lpwstr>
  </property>
</Properties>
</file>